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D7B4" w14:textId="17413EC6" w:rsidR="00D72F5F" w:rsidRPr="007B5D6A" w:rsidRDefault="00D72F5F" w:rsidP="00D72F5F">
      <w:pPr>
        <w:tabs>
          <w:tab w:val="num" w:pos="360"/>
        </w:tabs>
        <w:spacing w:after="0" w:line="280" w:lineRule="atLeast"/>
        <w:jc w:val="center"/>
        <w:rPr>
          <w:rFonts w:cs="Calibri"/>
          <w:b/>
          <w:sz w:val="32"/>
          <w:szCs w:val="32"/>
          <w:u w:val="single"/>
        </w:rPr>
      </w:pPr>
      <w:r w:rsidRPr="007B5D6A">
        <w:rPr>
          <w:rFonts w:cs="Calibri"/>
          <w:b/>
          <w:sz w:val="32"/>
          <w:szCs w:val="32"/>
          <w:u w:val="single"/>
        </w:rPr>
        <w:t>PREFEITURA MUNICIPAL DE ITUVERAVA</w:t>
      </w:r>
    </w:p>
    <w:p w14:paraId="681FD979" w14:textId="77777777" w:rsidR="00D72F5F" w:rsidRPr="007B5D6A" w:rsidRDefault="00D72F5F" w:rsidP="00D72F5F">
      <w:pPr>
        <w:spacing w:after="0" w:line="280" w:lineRule="atLeast"/>
        <w:jc w:val="center"/>
        <w:rPr>
          <w:rFonts w:cs="Calibri"/>
          <w:b/>
          <w:sz w:val="24"/>
          <w:szCs w:val="24"/>
        </w:rPr>
      </w:pPr>
      <w:r w:rsidRPr="007B5D6A">
        <w:rPr>
          <w:rFonts w:cs="Calibri"/>
          <w:b/>
          <w:sz w:val="24"/>
          <w:szCs w:val="24"/>
        </w:rPr>
        <w:t>Estado de São Paulo</w:t>
      </w:r>
    </w:p>
    <w:p w14:paraId="28E6E2EE" w14:textId="77777777" w:rsidR="00D72F5F" w:rsidRPr="007B5D6A" w:rsidRDefault="00D72F5F" w:rsidP="00D72F5F">
      <w:pPr>
        <w:spacing w:after="0" w:line="280" w:lineRule="atLeast"/>
        <w:jc w:val="both"/>
        <w:rPr>
          <w:rFonts w:cs="Calibri"/>
          <w:b/>
          <w:sz w:val="24"/>
          <w:szCs w:val="24"/>
        </w:rPr>
      </w:pPr>
    </w:p>
    <w:p w14:paraId="3C9C947C" w14:textId="5A986534" w:rsidR="00D72F5F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PEDIDO DE</w:t>
      </w:r>
      <w:r>
        <w:rPr>
          <w:rFonts w:cs="Calibri"/>
          <w:b/>
          <w:bCs/>
          <w:sz w:val="24"/>
          <w:szCs w:val="24"/>
        </w:rPr>
        <w:t xml:space="preserve"> ORÇAMENTO</w:t>
      </w:r>
    </w:p>
    <w:p w14:paraId="5DF93296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3C1680A8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652708B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Data: ____ / ____ / ______</w:t>
      </w:r>
    </w:p>
    <w:p w14:paraId="63B45139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61FB987" w14:textId="4D3D8366" w:rsidR="00D72F5F" w:rsidRPr="007B5D6A" w:rsidRDefault="00D72F5F" w:rsidP="00D72F5F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 w:rsidRPr="007B5D6A">
        <w:rPr>
          <w:rFonts w:cs="Calibri"/>
          <w:sz w:val="24"/>
          <w:szCs w:val="24"/>
        </w:rPr>
        <w:t>A Prefeitura Municipal de Ituverava</w:t>
      </w:r>
      <w:r w:rsidR="005C6AD2">
        <w:rPr>
          <w:rFonts w:cs="Calibri"/>
          <w:sz w:val="24"/>
          <w:szCs w:val="24"/>
        </w:rPr>
        <w:t>,</w:t>
      </w:r>
      <w:r w:rsidRPr="007B5D6A">
        <w:rPr>
          <w:rFonts w:cs="Calibri"/>
          <w:sz w:val="24"/>
          <w:szCs w:val="24"/>
        </w:rPr>
        <w:t xml:space="preserve"> vem por meio deste pedido solicitar</w:t>
      </w:r>
      <w:r>
        <w:rPr>
          <w:rFonts w:cs="Calibri"/>
          <w:sz w:val="24"/>
          <w:szCs w:val="24"/>
        </w:rPr>
        <w:t xml:space="preserve"> o orçamento com</w:t>
      </w:r>
      <w:r w:rsidRPr="007B5D6A">
        <w:rPr>
          <w:rFonts w:cs="Calibri"/>
          <w:sz w:val="24"/>
          <w:szCs w:val="24"/>
        </w:rPr>
        <w:t xml:space="preserve"> preços em reais, do</w:t>
      </w:r>
      <w:r>
        <w:rPr>
          <w:rFonts w:cs="Calibri"/>
          <w:sz w:val="24"/>
          <w:szCs w:val="24"/>
        </w:rPr>
        <w:t>s</w:t>
      </w:r>
      <w:r w:rsidRPr="007B5D6A">
        <w:rPr>
          <w:rFonts w:cs="Calibri"/>
          <w:sz w:val="24"/>
          <w:szCs w:val="24"/>
        </w:rPr>
        <w:t xml:space="preserve"> </w:t>
      </w:r>
      <w:r w:rsidR="005C6AD2">
        <w:rPr>
          <w:rFonts w:cs="Calibri"/>
          <w:sz w:val="24"/>
          <w:szCs w:val="24"/>
        </w:rPr>
        <w:t>itens</w:t>
      </w:r>
      <w:r>
        <w:rPr>
          <w:rFonts w:cs="Calibri"/>
          <w:sz w:val="24"/>
          <w:szCs w:val="24"/>
        </w:rPr>
        <w:t xml:space="preserve"> apresentados abaixo:</w:t>
      </w:r>
    </w:p>
    <w:p w14:paraId="3A1D6FCC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7B5D6A">
        <w:rPr>
          <w:rFonts w:cs="Calibri"/>
          <w:b/>
          <w:sz w:val="24"/>
          <w:szCs w:val="24"/>
          <w:u w:val="single"/>
        </w:rPr>
        <w:t>Dados da empresa necessários para cotação.</w:t>
      </w:r>
    </w:p>
    <w:p w14:paraId="1656B36A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Razão Social:</w:t>
      </w:r>
    </w:p>
    <w:p w14:paraId="172D95DE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Nome Fantasia:</w:t>
      </w:r>
    </w:p>
    <w:p w14:paraId="4ADB2D81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CNPJ:</w:t>
      </w:r>
    </w:p>
    <w:p w14:paraId="556D8F1F" w14:textId="76F6DBEB" w:rsidR="00D72F5F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Endereço</w:t>
      </w:r>
      <w:r w:rsidR="00675919">
        <w:rPr>
          <w:rFonts w:cs="Calibri"/>
          <w:sz w:val="24"/>
          <w:szCs w:val="24"/>
        </w:rPr>
        <w:t xml:space="preserve"> e </w:t>
      </w:r>
      <w:r>
        <w:rPr>
          <w:rFonts w:cs="Calibri"/>
          <w:sz w:val="24"/>
          <w:szCs w:val="24"/>
        </w:rPr>
        <w:t>Bairro</w:t>
      </w:r>
      <w:r w:rsidRPr="007B5D6A">
        <w:rPr>
          <w:rFonts w:cs="Calibri"/>
          <w:sz w:val="24"/>
          <w:szCs w:val="24"/>
        </w:rPr>
        <w:t>:</w:t>
      </w:r>
    </w:p>
    <w:p w14:paraId="67186942" w14:textId="5263BB89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Cidade</w:t>
      </w:r>
      <w:r w:rsidR="00675919">
        <w:rPr>
          <w:rFonts w:cs="Calibri"/>
          <w:sz w:val="24"/>
          <w:szCs w:val="24"/>
        </w:rPr>
        <w:t xml:space="preserve"> e </w:t>
      </w:r>
      <w:r>
        <w:rPr>
          <w:rFonts w:cs="Calibri"/>
          <w:sz w:val="24"/>
          <w:szCs w:val="24"/>
        </w:rPr>
        <w:t>CEP:</w:t>
      </w:r>
    </w:p>
    <w:p w14:paraId="2E8AF061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Telefone: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3348631" w14:textId="77777777" w:rsidR="00D72F5F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Responsável:</w:t>
      </w:r>
    </w:p>
    <w:p w14:paraId="04BB354C" w14:textId="77777777" w:rsidR="00675919" w:rsidRDefault="00675919" w:rsidP="0066324D">
      <w:pPr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</w:p>
    <w:p w14:paraId="270F27A6" w14:textId="60B46CB5" w:rsidR="005C6AD2" w:rsidRPr="00675919" w:rsidRDefault="005C6AD2" w:rsidP="0066324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11640B">
        <w:rPr>
          <w:rFonts w:cs="Calibri"/>
          <w:b/>
          <w:bCs/>
          <w:sz w:val="28"/>
          <w:szCs w:val="28"/>
          <w:u w:val="single"/>
        </w:rPr>
        <w:t>Ref.:</w:t>
      </w:r>
      <w:r w:rsidRPr="0011640B">
        <w:rPr>
          <w:rFonts w:cs="Calibri"/>
          <w:sz w:val="28"/>
          <w:szCs w:val="28"/>
          <w:u w:val="single"/>
        </w:rPr>
        <w:t xml:space="preserve"> </w:t>
      </w:r>
      <w:r w:rsidR="0066324D" w:rsidRPr="00675919">
        <w:rPr>
          <w:rFonts w:asciiTheme="minorHAnsi" w:hAnsiTheme="minorHAnsi" w:cstheme="minorHAnsi"/>
          <w:sz w:val="24"/>
          <w:szCs w:val="24"/>
          <w:u w:val="single"/>
        </w:rPr>
        <w:t>Pedido de orçamento para</w:t>
      </w:r>
      <w:r w:rsidR="004B7E7A" w:rsidRPr="00675919">
        <w:rPr>
          <w:rFonts w:asciiTheme="minorHAnsi" w:hAnsiTheme="minorHAnsi" w:cstheme="minorHAnsi"/>
          <w:sz w:val="24"/>
          <w:szCs w:val="24"/>
          <w:u w:val="single"/>
        </w:rPr>
        <w:t xml:space="preserve"> contratação de empresa especializada em perfuração de poço tubular profundo, no distrito Industrial de Ituverava, contendo os seguintes serviços:</w:t>
      </w:r>
    </w:p>
    <w:tbl>
      <w:tblPr>
        <w:tblW w:w="8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5033"/>
        <w:gridCol w:w="1204"/>
        <w:gridCol w:w="1173"/>
      </w:tblGrid>
      <w:tr w:rsidR="00142BCC" w:rsidRPr="00843146" w14:paraId="4C0FFF8B" w14:textId="77777777" w:rsidTr="00142BCC">
        <w:trPr>
          <w:trHeight w:val="615"/>
          <w:jc w:val="center"/>
        </w:trPr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80F62" w14:textId="77777777" w:rsidR="00142BCC" w:rsidRPr="0066324D" w:rsidRDefault="00142BCC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2202E" w14:textId="77777777" w:rsidR="00142BCC" w:rsidRPr="0066324D" w:rsidRDefault="00142BCC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81D57A" w14:textId="1E8206A2" w:rsidR="00142BCC" w:rsidRPr="0066324D" w:rsidRDefault="00142BCC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E778BE" w14:textId="2690B69B" w:rsidR="00142BCC" w:rsidRPr="0066324D" w:rsidRDefault="00142BCC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QTD</w:t>
            </w:r>
          </w:p>
        </w:tc>
      </w:tr>
      <w:tr w:rsidR="00142BCC" w:rsidRPr="00843146" w14:paraId="7EC14357" w14:textId="77777777" w:rsidTr="00142BCC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4E57" w14:textId="6AE33AE9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8EB9398" w14:textId="5619BFC3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Transport</w:t>
            </w:r>
            <w:r w:rsidR="00675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e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- Instalação - Remoção de equipamento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66103" w14:textId="2477CBFB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vb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4A1D5" w14:textId="22D91A73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</w:tr>
      <w:tr w:rsidR="00142BCC" w:rsidRPr="00843146" w14:paraId="0D174C0C" w14:textId="77777777" w:rsidTr="00142BCC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F4CA7" w14:textId="0816B600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69D9514" w14:textId="56A0EAC4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Canteiro de obras</w:t>
            </w:r>
            <w:r w:rsidR="00675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-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(montagem e desmontagem)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DCA8" w14:textId="76842DD1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vb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A024D" w14:textId="47DEAF2D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</w:tr>
      <w:tr w:rsidR="00142BCC" w:rsidRPr="00843146" w14:paraId="1AC41D41" w14:textId="77777777" w:rsidTr="00142BCC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0F759" w14:textId="397E271F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4EE8B72" w14:textId="44F31BC0" w:rsidR="00142BCC" w:rsidRPr="00675919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7591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PERFURAÇÃO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869E8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3CCC9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54BB2763" w14:textId="77777777" w:rsidTr="00142BCC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8334F" w14:textId="69AA52C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3.1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8C2B8EF" w14:textId="3A777BF9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De 000 A 020 metros ø 20’’ em sedimento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DA9B3" w14:textId="6BCAB015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m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4220E" w14:textId="59D209C4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20 </w:t>
            </w:r>
          </w:p>
        </w:tc>
      </w:tr>
      <w:tr w:rsidR="00142BCC" w:rsidRPr="00843146" w14:paraId="660C574D" w14:textId="77777777" w:rsidTr="00142BCC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30E16" w14:textId="3689380B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3.2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29BCEA7" w14:textId="26E424A4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De 020 a 300 metros ø 8’’ em basalto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3C26B" w14:textId="0E8E1976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m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6767C" w14:textId="7C7373E5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280 </w:t>
            </w:r>
          </w:p>
        </w:tc>
      </w:tr>
      <w:tr w:rsidR="00142BCC" w:rsidRPr="00843146" w14:paraId="3C18DFA7" w14:textId="77777777" w:rsidTr="00142BCC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34C52" w14:textId="4937DD01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1E4B35D" w14:textId="74320296" w:rsidR="00142BCC" w:rsidRPr="00675919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7591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REVESTIMENTO - FORNECIMENTO E COLOCAÇÃO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1E9E1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1037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0A08AE57" w14:textId="77777777" w:rsidTr="00142BCC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63ABC" w14:textId="7CAA8C5A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4.1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8A0F1D4" w14:textId="10F76A95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De 000 a 020 m - Tubos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lisos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a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ço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SCH 40 – Diâm. de ø 8’’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A2556" w14:textId="5F7CE711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m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2D7B" w14:textId="55B95270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20 </w:t>
            </w:r>
          </w:p>
        </w:tc>
      </w:tr>
      <w:tr w:rsidR="00142BCC" w:rsidRPr="00843146" w14:paraId="47CACEF8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208BF" w14:textId="76FDC4F1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D64E921" w14:textId="00793B5B" w:rsidR="00142BCC" w:rsidRPr="00675919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7591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PRÉ-FILTRO – FORNECIMENTO E APLICAÇÃO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5867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C30DA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6F44FB7A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BF7A9" w14:textId="45E6B174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5.1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23775CA" w14:textId="3E328D1A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Tipo Rincão de 1 a 2 mm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E908F" w14:textId="345BFB35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ton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CB769" w14:textId="47C0F526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2 </w:t>
            </w:r>
          </w:p>
        </w:tc>
      </w:tr>
      <w:tr w:rsidR="00142BCC" w:rsidRPr="00843146" w14:paraId="28F7F590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7DBE5" w14:textId="508984ED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5.2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55D12F5" w14:textId="579CEBA1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Flu</w:t>
            </w:r>
            <w:r w:rsidR="00675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í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do de perfuração e Lauril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D1A19" w14:textId="687030AF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vb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EE36E" w14:textId="33089DF0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1 </w:t>
            </w:r>
          </w:p>
        </w:tc>
      </w:tr>
      <w:tr w:rsidR="00142BCC" w:rsidRPr="00843146" w14:paraId="6543F994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C2F33" w14:textId="6C9FDD65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D6C884A" w14:textId="4BFD6A65" w:rsidR="00142BCC" w:rsidRPr="00675919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7591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LIMPEZA E DESENVOLVIMENTO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57532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DD1BB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4166ED30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5C699" w14:textId="53E78486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6.1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7F4C0E1" w14:textId="73D3EEBB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Sistema Air Lift (compressor)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8564C" w14:textId="247A64E9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hr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3844A" w14:textId="067E048E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12 </w:t>
            </w:r>
          </w:p>
        </w:tc>
      </w:tr>
      <w:tr w:rsidR="00142BCC" w:rsidRPr="00843146" w14:paraId="647731F0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B7FC4" w14:textId="2B81811F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D0F23EE" w14:textId="22434B52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ENSAIO DE VAZÃO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21CBB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4FF69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73462721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1E16B" w14:textId="0AAD401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7.1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351403D" w14:textId="338067C8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Vazão máxima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A317D" w14:textId="601A2AB0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hr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4D45" w14:textId="66E48344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24 </w:t>
            </w:r>
          </w:p>
        </w:tc>
      </w:tr>
      <w:tr w:rsidR="00142BCC" w:rsidRPr="00843146" w14:paraId="55A93D40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A7DC5" w14:textId="678CC608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7.2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87257FD" w14:textId="1E960430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Vazão Escalonada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661C0" w14:textId="7C2B72C3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hr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0B840" w14:textId="29DE8E10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6 </w:t>
            </w:r>
          </w:p>
        </w:tc>
      </w:tr>
      <w:tr w:rsidR="00142BCC" w:rsidRPr="00843146" w14:paraId="2EF7D835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F1705" w14:textId="59FCD2F4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7.3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5A4D25A" w14:textId="5335BDFF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Recuperação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6A003" w14:textId="4FC6B3EE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hr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55A58" w14:textId="14F19891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4 </w:t>
            </w:r>
          </w:p>
        </w:tc>
      </w:tr>
      <w:tr w:rsidR="00142BCC" w:rsidRPr="00843146" w14:paraId="3C736862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00A00" w14:textId="1376A3C2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BCDBEFC" w14:textId="4974FBFA" w:rsidR="00142BCC" w:rsidRPr="00675919" w:rsidRDefault="00142BCC" w:rsidP="00142B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7591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SERVIÇOS COMPLEMENTARES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4A8EE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19524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038FE3A9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3ED42" w14:textId="3728F362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8.1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081F9D0" w14:textId="390DD4CA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De 000 a 020 m - Cimentação do espaço anular entre 20” x 8”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9455B" w14:textId="62A90938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M3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66EA8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0F6111A5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721E1" w14:textId="09D3A042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8.2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0CBBA4D" w14:textId="3A08604C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Laje de proteção</w:t>
            </w:r>
            <w:r w:rsidR="00675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- Padrão DAEE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6DA16" w14:textId="2289BD5B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vb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96E15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1A3B559F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95128" w14:textId="19321232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8.3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83B67D7" w14:textId="30F0BC3E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Centralizadores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B63C5" w14:textId="1E725338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un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F4D0A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6A24BDE1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38EFC" w14:textId="22EF43C4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8.4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8313CC0" w14:textId="5007876D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ART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47E79" w14:textId="4BE3368A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vb</w:t>
            </w:r>
            <w:proofErr w:type="spellEnd"/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4B0F1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06AE5F61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ED26B" w14:textId="66B03315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17B2273" w14:textId="10A49C80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EQUIPAMENTO DE BOMBEAMENTO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54582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85AC0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142BCC" w:rsidRPr="00843146" w14:paraId="0965CAE3" w14:textId="77777777" w:rsidTr="00004320">
        <w:trPr>
          <w:trHeight w:val="72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A7895" w14:textId="1614953F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9.1 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380CC6A" w14:textId="7A0A0555" w:rsidR="00142BCC" w:rsidRPr="00142BCC" w:rsidRDefault="00142BCC" w:rsidP="00142BC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Moto Bomba, marca Ebara, 15 estágios</w:t>
            </w:r>
            <w:r w:rsidR="00675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/</w:t>
            </w:r>
            <w:r w:rsidR="00675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45 HP/220 trifásico, com capacidade de recalcar 35m3/h, para ser instalada em 240 metros, painel de comando completo, padrão APS (soft starter), cabos elétricos 95 mm, tubos galvanizados de 3”, luvas galvanizadas de 3” TUPY, cavalete externo contendo: curva galvanizada TUPY, registro de gaveta DOCOL, luva união, válvula retenção horizonta DOCOL, válvula de retenção vertical 3”, niples galvanizados, hidrômetro 3”, tubo de nível ¾,  flange, haste de aterramento e fitas para 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lastRenderedPageBreak/>
              <w:t>isolação dos cabos elétricos.</w:t>
            </w:r>
            <w:r w:rsidR="00675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O equipamento ofertado deverá estar dentro das Normas do DAEE para obtenção de Outorga.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EC1A5" w14:textId="70FDB78E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2BC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CJ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A730" w14:textId="77777777" w:rsidR="00142BCC" w:rsidRPr="00142BCC" w:rsidRDefault="00142BCC" w:rsidP="00142B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44D8B23" w14:textId="72A41F15" w:rsidR="0001039A" w:rsidRDefault="0001039A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E90336" w14:textId="692E25F1" w:rsidR="001B34E3" w:rsidRDefault="001B34E3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B34E3">
        <w:rPr>
          <w:rFonts w:asciiTheme="minorHAnsi" w:hAnsiTheme="minorHAnsi" w:cstheme="minorHAnsi"/>
          <w:sz w:val="24"/>
          <w:szCs w:val="24"/>
          <w:u w:val="single"/>
        </w:rPr>
        <w:t xml:space="preserve">Qualquer dúvida com relação ao pedido poderá ser </w:t>
      </w:r>
      <w:r>
        <w:rPr>
          <w:rFonts w:asciiTheme="minorHAnsi" w:hAnsiTheme="minorHAnsi" w:cstheme="minorHAnsi"/>
          <w:sz w:val="24"/>
          <w:szCs w:val="24"/>
          <w:u w:val="single"/>
        </w:rPr>
        <w:t>esclarecida</w:t>
      </w:r>
      <w:r w:rsidRPr="001B34E3">
        <w:rPr>
          <w:rFonts w:asciiTheme="minorHAnsi" w:hAnsiTheme="minorHAnsi" w:cstheme="minorHAnsi"/>
          <w:sz w:val="24"/>
          <w:szCs w:val="24"/>
          <w:u w:val="single"/>
        </w:rPr>
        <w:t xml:space="preserve"> com a </w:t>
      </w:r>
      <w:proofErr w:type="spellStart"/>
      <w:r w:rsidRPr="001B34E3">
        <w:rPr>
          <w:rFonts w:asciiTheme="minorHAnsi" w:hAnsiTheme="minorHAnsi" w:cstheme="minorHAnsi"/>
          <w:sz w:val="24"/>
          <w:szCs w:val="24"/>
          <w:u w:val="single"/>
        </w:rPr>
        <w:t>Engª</w:t>
      </w:r>
      <w:proofErr w:type="spellEnd"/>
      <w:r w:rsidRPr="001B34E3">
        <w:rPr>
          <w:rFonts w:asciiTheme="minorHAnsi" w:hAnsiTheme="minorHAnsi" w:cstheme="minorHAnsi"/>
          <w:sz w:val="24"/>
          <w:szCs w:val="24"/>
          <w:u w:val="single"/>
        </w:rPr>
        <w:t xml:space="preserve"> Regina Silva pelo cel. 16.9.8129-6999.</w:t>
      </w:r>
    </w:p>
    <w:p w14:paraId="34751412" w14:textId="77777777" w:rsidR="001B34E3" w:rsidRDefault="001B34E3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2BE7DE7" w14:textId="238B5CD5" w:rsidR="00675919" w:rsidRDefault="00675919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94546A">
        <w:rPr>
          <w:rFonts w:asciiTheme="minorHAnsi" w:hAnsiTheme="minorHAnsi" w:cstheme="minorHAnsi"/>
          <w:sz w:val="24"/>
          <w:szCs w:val="24"/>
          <w:highlight w:val="yellow"/>
        </w:rPr>
        <w:t xml:space="preserve">Este pedido estará disponível no site da prefeitura no período de 09 a 15 de </w:t>
      </w:r>
      <w:proofErr w:type="gramStart"/>
      <w:r w:rsidRPr="0094546A">
        <w:rPr>
          <w:rFonts w:asciiTheme="minorHAnsi" w:hAnsiTheme="minorHAnsi" w:cstheme="minorHAnsi"/>
          <w:sz w:val="24"/>
          <w:szCs w:val="24"/>
          <w:highlight w:val="yellow"/>
        </w:rPr>
        <w:t>Abril</w:t>
      </w:r>
      <w:proofErr w:type="gramEnd"/>
      <w:r w:rsidRPr="0094546A">
        <w:rPr>
          <w:rFonts w:asciiTheme="minorHAnsi" w:hAnsiTheme="minorHAnsi" w:cstheme="minorHAnsi"/>
          <w:sz w:val="24"/>
          <w:szCs w:val="24"/>
          <w:highlight w:val="yellow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F1FA8D" w14:textId="77777777" w:rsidR="0094546A" w:rsidRDefault="0094546A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5EAACE8" w14:textId="49D4F67C" w:rsidR="0046496C" w:rsidRDefault="009E18A5" w:rsidP="002E0AE6">
      <w:pPr>
        <w:spacing w:after="0" w:line="360" w:lineRule="auto"/>
        <w:ind w:right="-284"/>
        <w:jc w:val="center"/>
      </w:pPr>
      <w:r>
        <w:rPr>
          <w:rFonts w:asciiTheme="minorHAnsi" w:hAnsiTheme="minorHAnsi" w:cstheme="minorHAnsi"/>
          <w:sz w:val="24"/>
          <w:szCs w:val="24"/>
          <w:u w:val="single"/>
        </w:rPr>
        <w:t>F</w:t>
      </w:r>
      <w:r w:rsidR="0046496C" w:rsidRPr="0046496C">
        <w:rPr>
          <w:rFonts w:asciiTheme="minorHAnsi" w:hAnsiTheme="minorHAnsi" w:cstheme="minorHAnsi"/>
          <w:sz w:val="24"/>
          <w:szCs w:val="24"/>
          <w:u w:val="single"/>
        </w:rPr>
        <w:t>AVOR RESPONDER</w:t>
      </w:r>
      <w:r w:rsidR="001B34E3">
        <w:rPr>
          <w:rFonts w:asciiTheme="minorHAnsi" w:hAnsiTheme="minorHAnsi" w:cstheme="minorHAnsi"/>
          <w:sz w:val="24"/>
          <w:szCs w:val="24"/>
          <w:u w:val="single"/>
        </w:rPr>
        <w:t xml:space="preserve"> ORÇAMENTO</w:t>
      </w:r>
      <w:r w:rsidR="0046496C" w:rsidRPr="0046496C">
        <w:rPr>
          <w:rFonts w:asciiTheme="minorHAnsi" w:hAnsiTheme="minorHAnsi" w:cstheme="minorHAnsi"/>
          <w:sz w:val="24"/>
          <w:szCs w:val="24"/>
          <w:u w:val="single"/>
        </w:rPr>
        <w:t xml:space="preserve"> PARA O E-MAIL: </w:t>
      </w:r>
      <w:hyperlink r:id="rId8" w:history="1">
        <w:r w:rsidR="0046496C" w:rsidRPr="00555EF5">
          <w:rPr>
            <w:rStyle w:val="Hyperlink"/>
            <w:rFonts w:asciiTheme="minorHAnsi" w:hAnsiTheme="minorHAnsi" w:cstheme="minorHAnsi"/>
            <w:sz w:val="24"/>
            <w:szCs w:val="24"/>
          </w:rPr>
          <w:t>vaniaporto@ituverava.sp.gov.br</w:t>
        </w:r>
      </w:hyperlink>
    </w:p>
    <w:p w14:paraId="5D871DB4" w14:textId="77777777" w:rsidR="001B34E3" w:rsidRDefault="001B34E3" w:rsidP="002E0AE6">
      <w:pPr>
        <w:spacing w:after="0" w:line="360" w:lineRule="auto"/>
        <w:ind w:right="-284"/>
        <w:jc w:val="center"/>
      </w:pPr>
    </w:p>
    <w:p w14:paraId="652B47E6" w14:textId="1625C546" w:rsidR="009E18A5" w:rsidRPr="009E18A5" w:rsidRDefault="002E4D9F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E18A5" w:rsidRPr="009E18A5">
        <w:rPr>
          <w:rFonts w:asciiTheme="minorHAnsi" w:hAnsiTheme="minorHAnsi" w:cstheme="minorHAnsi"/>
          <w:sz w:val="24"/>
          <w:szCs w:val="24"/>
        </w:rPr>
        <w:t xml:space="preserve">tuverava, </w:t>
      </w:r>
      <w:r w:rsidR="00675919">
        <w:rPr>
          <w:rFonts w:asciiTheme="minorHAnsi" w:hAnsiTheme="minorHAnsi" w:cstheme="minorHAnsi"/>
          <w:sz w:val="24"/>
          <w:szCs w:val="24"/>
        </w:rPr>
        <w:t>09</w:t>
      </w:r>
      <w:r w:rsidR="009E18A5" w:rsidRPr="009E18A5">
        <w:rPr>
          <w:rFonts w:asciiTheme="minorHAnsi" w:hAnsiTheme="minorHAnsi" w:cstheme="minorHAnsi"/>
          <w:sz w:val="24"/>
          <w:szCs w:val="24"/>
        </w:rPr>
        <w:t xml:space="preserve"> de </w:t>
      </w:r>
      <w:proofErr w:type="gramStart"/>
      <w:r w:rsidR="00675919">
        <w:rPr>
          <w:rFonts w:asciiTheme="minorHAnsi" w:hAnsiTheme="minorHAnsi" w:cstheme="minorHAnsi"/>
          <w:sz w:val="24"/>
          <w:szCs w:val="24"/>
        </w:rPr>
        <w:t>Abril</w:t>
      </w:r>
      <w:proofErr w:type="gramEnd"/>
      <w:r w:rsidR="009E18A5" w:rsidRPr="009E18A5">
        <w:rPr>
          <w:rFonts w:asciiTheme="minorHAnsi" w:hAnsiTheme="minorHAnsi" w:cstheme="minorHAnsi"/>
          <w:sz w:val="24"/>
          <w:szCs w:val="24"/>
        </w:rPr>
        <w:t xml:space="preserve"> de 2026</w:t>
      </w:r>
      <w:r w:rsidR="00675919">
        <w:rPr>
          <w:rFonts w:asciiTheme="minorHAnsi" w:hAnsiTheme="minorHAnsi" w:cstheme="minorHAnsi"/>
          <w:sz w:val="24"/>
          <w:szCs w:val="24"/>
        </w:rPr>
        <w:t>.</w:t>
      </w:r>
    </w:p>
    <w:p w14:paraId="5B74ECDE" w14:textId="77777777" w:rsidR="0046496C" w:rsidRPr="0046496C" w:rsidRDefault="0046496C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46496C" w:rsidRPr="0046496C" w:rsidSect="00CA1A51">
      <w:headerReference w:type="default" r:id="rId9"/>
      <w:pgSz w:w="11906" w:h="16838"/>
      <w:pgMar w:top="1417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246" w14:textId="77777777" w:rsidR="00E651B1" w:rsidRDefault="00E651B1">
      <w:pPr>
        <w:spacing w:after="0" w:line="240" w:lineRule="auto"/>
      </w:pPr>
      <w:r>
        <w:separator/>
      </w:r>
    </w:p>
  </w:endnote>
  <w:endnote w:type="continuationSeparator" w:id="0">
    <w:p w14:paraId="550731B1" w14:textId="77777777" w:rsidR="00E651B1" w:rsidRDefault="00E6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E60E" w14:textId="77777777" w:rsidR="00E651B1" w:rsidRDefault="00E651B1">
      <w:pPr>
        <w:spacing w:after="0" w:line="240" w:lineRule="auto"/>
      </w:pPr>
      <w:r>
        <w:separator/>
      </w:r>
    </w:p>
  </w:footnote>
  <w:footnote w:type="continuationSeparator" w:id="0">
    <w:p w14:paraId="12BF2264" w14:textId="77777777" w:rsidR="00E651B1" w:rsidRDefault="00E6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CFC5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sz w:val="16"/>
        <w:szCs w:val="16"/>
      </w:rPr>
    </w:pPr>
    <w:r w:rsidRPr="0076725F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378111A" wp14:editId="6034FF3D">
          <wp:simplePos x="0" y="0"/>
          <wp:positionH relativeFrom="column">
            <wp:posOffset>-466090</wp:posOffset>
          </wp:positionH>
          <wp:positionV relativeFrom="paragraph">
            <wp:posOffset>-97790</wp:posOffset>
          </wp:positionV>
          <wp:extent cx="761365" cy="708660"/>
          <wp:effectExtent l="0" t="0" r="635" b="0"/>
          <wp:wrapNone/>
          <wp:docPr id="638591456" name="Imagem 1" descr="BRAZ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ZA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082">
      <w:rPr>
        <w:b/>
        <w:sz w:val="36"/>
        <w:szCs w:val="36"/>
      </w:rPr>
      <w:t>Prefeitura Municipal de Ituverava</w:t>
    </w:r>
  </w:p>
  <w:p w14:paraId="4D428824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 w:rsidRPr="0078416B">
      <w:rPr>
        <w:rFonts w:ascii="Arial Narrow" w:hAnsi="Arial Narrow"/>
        <w:sz w:val="16"/>
        <w:szCs w:val="16"/>
      </w:rPr>
      <w:t>ESTADO DE SÃO PAULO – CNPJ 46.710.422/0001-51</w:t>
    </w:r>
  </w:p>
  <w:p w14:paraId="0C6DA32D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Rua João José de Paula nº 776 – Jardim Universitário – Ituverava-SP.</w:t>
    </w:r>
  </w:p>
  <w:p w14:paraId="65199D82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b/>
        <w:u w:val="single"/>
      </w:rPr>
    </w:pPr>
    <w:r>
      <w:rPr>
        <w:rFonts w:ascii="Arial Narrow" w:hAnsi="Arial Narrow"/>
        <w:sz w:val="16"/>
        <w:szCs w:val="16"/>
      </w:rPr>
      <w:t xml:space="preserve">Telefone 16-3830.7000 </w:t>
    </w:r>
  </w:p>
  <w:p w14:paraId="22BC6BDB" w14:textId="77777777" w:rsidR="00642D06" w:rsidRDefault="00642D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782"/>
    <w:multiLevelType w:val="hybridMultilevel"/>
    <w:tmpl w:val="55CE479E"/>
    <w:lvl w:ilvl="0" w:tplc="ECF87322">
      <w:start w:val="1"/>
      <w:numFmt w:val="lowerLetter"/>
      <w:lvlText w:val="%1)"/>
      <w:lvlJc w:val="left"/>
      <w:pPr>
        <w:ind w:left="-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3" w:hanging="360"/>
      </w:pPr>
    </w:lvl>
    <w:lvl w:ilvl="2" w:tplc="0416001B" w:tentative="1">
      <w:start w:val="1"/>
      <w:numFmt w:val="lowerRoman"/>
      <w:lvlText w:val="%3."/>
      <w:lvlJc w:val="right"/>
      <w:pPr>
        <w:ind w:left="1293" w:hanging="180"/>
      </w:pPr>
    </w:lvl>
    <w:lvl w:ilvl="3" w:tplc="0416000F" w:tentative="1">
      <w:start w:val="1"/>
      <w:numFmt w:val="decimal"/>
      <w:lvlText w:val="%4."/>
      <w:lvlJc w:val="left"/>
      <w:pPr>
        <w:ind w:left="2013" w:hanging="360"/>
      </w:pPr>
    </w:lvl>
    <w:lvl w:ilvl="4" w:tplc="04160019" w:tentative="1">
      <w:start w:val="1"/>
      <w:numFmt w:val="lowerLetter"/>
      <w:lvlText w:val="%5."/>
      <w:lvlJc w:val="left"/>
      <w:pPr>
        <w:ind w:left="2733" w:hanging="360"/>
      </w:pPr>
    </w:lvl>
    <w:lvl w:ilvl="5" w:tplc="0416001B" w:tentative="1">
      <w:start w:val="1"/>
      <w:numFmt w:val="lowerRoman"/>
      <w:lvlText w:val="%6."/>
      <w:lvlJc w:val="right"/>
      <w:pPr>
        <w:ind w:left="3453" w:hanging="180"/>
      </w:pPr>
    </w:lvl>
    <w:lvl w:ilvl="6" w:tplc="0416000F" w:tentative="1">
      <w:start w:val="1"/>
      <w:numFmt w:val="decimal"/>
      <w:lvlText w:val="%7."/>
      <w:lvlJc w:val="left"/>
      <w:pPr>
        <w:ind w:left="4173" w:hanging="360"/>
      </w:pPr>
    </w:lvl>
    <w:lvl w:ilvl="7" w:tplc="04160019" w:tentative="1">
      <w:start w:val="1"/>
      <w:numFmt w:val="lowerLetter"/>
      <w:lvlText w:val="%8."/>
      <w:lvlJc w:val="left"/>
      <w:pPr>
        <w:ind w:left="4893" w:hanging="360"/>
      </w:pPr>
    </w:lvl>
    <w:lvl w:ilvl="8" w:tplc="0416001B" w:tentative="1">
      <w:start w:val="1"/>
      <w:numFmt w:val="lowerRoman"/>
      <w:lvlText w:val="%9."/>
      <w:lvlJc w:val="right"/>
      <w:pPr>
        <w:ind w:left="5613" w:hanging="180"/>
      </w:pPr>
    </w:lvl>
  </w:abstractNum>
  <w:num w:numId="1" w16cid:durableId="151915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51"/>
    <w:rsid w:val="0001039A"/>
    <w:rsid w:val="00011CF3"/>
    <w:rsid w:val="00031A82"/>
    <w:rsid w:val="0006187A"/>
    <w:rsid w:val="000F3C17"/>
    <w:rsid w:val="0011640B"/>
    <w:rsid w:val="00142BCC"/>
    <w:rsid w:val="00153531"/>
    <w:rsid w:val="0017748F"/>
    <w:rsid w:val="001B34E3"/>
    <w:rsid w:val="001B6ABE"/>
    <w:rsid w:val="001D2E08"/>
    <w:rsid w:val="002223E9"/>
    <w:rsid w:val="00227498"/>
    <w:rsid w:val="00270694"/>
    <w:rsid w:val="002709D7"/>
    <w:rsid w:val="00292754"/>
    <w:rsid w:val="002E0AE6"/>
    <w:rsid w:val="002E4D9F"/>
    <w:rsid w:val="00343E4D"/>
    <w:rsid w:val="003542F7"/>
    <w:rsid w:val="003C0734"/>
    <w:rsid w:val="003C0CC8"/>
    <w:rsid w:val="00430F3A"/>
    <w:rsid w:val="0046496C"/>
    <w:rsid w:val="004B5AB1"/>
    <w:rsid w:val="004B7E7A"/>
    <w:rsid w:val="00563126"/>
    <w:rsid w:val="00573CF4"/>
    <w:rsid w:val="005C36D3"/>
    <w:rsid w:val="005C6AD2"/>
    <w:rsid w:val="00642D06"/>
    <w:rsid w:val="0066324D"/>
    <w:rsid w:val="00675919"/>
    <w:rsid w:val="00685092"/>
    <w:rsid w:val="00691112"/>
    <w:rsid w:val="006919C7"/>
    <w:rsid w:val="007C72AE"/>
    <w:rsid w:val="007F76CD"/>
    <w:rsid w:val="00885C4B"/>
    <w:rsid w:val="008928B1"/>
    <w:rsid w:val="0094546A"/>
    <w:rsid w:val="00960CEC"/>
    <w:rsid w:val="009B0417"/>
    <w:rsid w:val="009C308E"/>
    <w:rsid w:val="009E18A5"/>
    <w:rsid w:val="009F0328"/>
    <w:rsid w:val="00A67F2A"/>
    <w:rsid w:val="00AB1A3D"/>
    <w:rsid w:val="00B62962"/>
    <w:rsid w:val="00B7372D"/>
    <w:rsid w:val="00BA36E9"/>
    <w:rsid w:val="00BF2461"/>
    <w:rsid w:val="00C57466"/>
    <w:rsid w:val="00C63257"/>
    <w:rsid w:val="00C96AF5"/>
    <w:rsid w:val="00CA1A51"/>
    <w:rsid w:val="00CE7198"/>
    <w:rsid w:val="00CF2D3C"/>
    <w:rsid w:val="00D16585"/>
    <w:rsid w:val="00D70A3E"/>
    <w:rsid w:val="00D72F5F"/>
    <w:rsid w:val="00D86819"/>
    <w:rsid w:val="00DB544A"/>
    <w:rsid w:val="00DB7FE8"/>
    <w:rsid w:val="00DC3277"/>
    <w:rsid w:val="00DC3BDE"/>
    <w:rsid w:val="00E651B1"/>
    <w:rsid w:val="00EB61E3"/>
    <w:rsid w:val="00F06D22"/>
    <w:rsid w:val="00F360B8"/>
    <w:rsid w:val="00F747E0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CBD0"/>
  <w15:chartTrackingRefBased/>
  <w15:docId w15:val="{8F535F82-353D-4770-922E-EE8A762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A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A5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1A51"/>
    <w:rPr>
      <w:rFonts w:ascii="Calibri" w:eastAsia="Times New Roman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81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681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Fontepargpadro"/>
    <w:uiPriority w:val="99"/>
    <w:unhideWhenUsed/>
    <w:rsid w:val="004649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aporto@ituverav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8E10-DD1F-43E0-8B12-32154C5E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Paiva</dc:creator>
  <cp:keywords/>
  <dc:description/>
  <cp:lastModifiedBy>Vânia R B. Porto Gomieiro</cp:lastModifiedBy>
  <cp:revision>5</cp:revision>
  <cp:lastPrinted>2025-02-10T18:30:00Z</cp:lastPrinted>
  <dcterms:created xsi:type="dcterms:W3CDTF">2026-04-08T20:28:00Z</dcterms:created>
  <dcterms:modified xsi:type="dcterms:W3CDTF">2026-04-09T14:31:00Z</dcterms:modified>
</cp:coreProperties>
</file>