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BB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BB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BB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BB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BB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BB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BB3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9D21F4" w:rsidRPr="0099172C" w:rsidRDefault="002F3D49" w:rsidP="009D21F4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</w:t>
      </w:r>
    </w:p>
    <w:p w:rsidR="009D21F4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 xml:space="preserve">Pedido de cotação </w:t>
      </w:r>
      <w:r w:rsidR="00A24E6D">
        <w:rPr>
          <w:rFonts w:asciiTheme="majorHAnsi" w:hAnsiTheme="majorHAnsi" w:cstheme="majorHAnsi"/>
          <w:sz w:val="24"/>
          <w:szCs w:val="36"/>
          <w:u w:val="single"/>
        </w:rPr>
        <w:t xml:space="preserve">de </w:t>
      </w:r>
      <w:proofErr w:type="spellStart"/>
      <w:r w:rsidR="00802DF3">
        <w:rPr>
          <w:rFonts w:asciiTheme="majorHAnsi" w:hAnsiTheme="majorHAnsi" w:cstheme="majorHAnsi"/>
          <w:sz w:val="24"/>
          <w:szCs w:val="36"/>
          <w:u w:val="single"/>
        </w:rPr>
        <w:t>Climatizadores</w:t>
      </w:r>
      <w:proofErr w:type="spellEnd"/>
      <w:r w:rsidR="00802DF3">
        <w:rPr>
          <w:rFonts w:asciiTheme="majorHAnsi" w:hAnsiTheme="majorHAnsi" w:cstheme="majorHAnsi"/>
          <w:sz w:val="24"/>
          <w:szCs w:val="36"/>
          <w:u w:val="single"/>
        </w:rPr>
        <w:t xml:space="preserve"> de Ambiente Tipo Teto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>.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962"/>
        <w:gridCol w:w="850"/>
        <w:gridCol w:w="851"/>
        <w:gridCol w:w="1417"/>
        <w:gridCol w:w="1276"/>
      </w:tblGrid>
      <w:tr w:rsidR="00F25BD3" w:rsidRPr="0099172C" w:rsidTr="00802DF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99172C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  <w:r w:rsidR="009917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99172C" w:rsidRPr="0099172C" w:rsidTr="00802DF3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 w:rsidRPr="0099172C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47419B" w:rsidRDefault="00BB381F" w:rsidP="0047419B">
            <w:pPr>
              <w:pStyle w:val="SemEspaamento"/>
              <w:spacing w:line="360" w:lineRule="auto"/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47419B">
              <w:rPr>
                <w:rFonts w:asciiTheme="majorHAnsi" w:hAnsiTheme="majorHAnsi" w:cstheme="majorHAnsi"/>
                <w:b/>
                <w:szCs w:val="20"/>
              </w:rPr>
              <w:t>CLIMATIZADOR DE AMBIENTE TIPO TETO:</w:t>
            </w:r>
          </w:p>
          <w:p w:rsidR="00802DF3" w:rsidRDefault="00BB381F" w:rsidP="0047419B">
            <w:pPr>
              <w:pStyle w:val="SemEspaamento"/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TIPO</w:t>
            </w:r>
            <w:r w:rsidR="00802DF3">
              <w:rPr>
                <w:rFonts w:asciiTheme="majorHAnsi" w:hAnsiTheme="majorHAnsi" w:cstheme="majorHAnsi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</w:rPr>
              <w:t xml:space="preserve">TETO, VAZÃO MINIMA DE 23.000 METROS CÚBICOS, MOTOR DE NO MINIMO 1,5 CV, </w:t>
            </w:r>
          </w:p>
          <w:p w:rsidR="00E60829" w:rsidRDefault="00BB381F" w:rsidP="0047419B">
            <w:pPr>
              <w:pStyle w:val="SemEspaamento"/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12 VELOCIDADES, DESCARTE DE AGUA AUTOMÁTICO E COM CONTROLE REMOTO.</w:t>
            </w:r>
            <w:r w:rsidR="00E60829">
              <w:rPr>
                <w:rFonts w:asciiTheme="majorHAnsi" w:hAnsiTheme="majorHAnsi" w:cstheme="majorHAnsi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</w:rPr>
              <w:t>AMBIENTE POSSUI 580,03 METROS CUBICOS.</w:t>
            </w:r>
            <w:r w:rsidR="00BA48AD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BA48AD" w:rsidRPr="00BA48AD">
              <w:rPr>
                <w:rFonts w:asciiTheme="majorHAnsi" w:hAnsiTheme="majorHAnsi" w:cstheme="majorHAnsi"/>
                <w:b/>
                <w:szCs w:val="20"/>
              </w:rPr>
              <w:t xml:space="preserve">COM </w:t>
            </w:r>
            <w:r w:rsidR="001B0B26" w:rsidRPr="00BA48AD">
              <w:rPr>
                <w:rFonts w:asciiTheme="majorHAnsi" w:hAnsiTheme="majorHAnsi" w:cstheme="majorHAnsi"/>
                <w:b/>
                <w:szCs w:val="20"/>
              </w:rPr>
              <w:t>INSTALAÇÃO</w:t>
            </w:r>
            <w:r w:rsidR="00BA48AD" w:rsidRPr="00BA48AD">
              <w:rPr>
                <w:rFonts w:asciiTheme="majorHAnsi" w:hAnsiTheme="majorHAnsi" w:cstheme="majorHAnsi"/>
                <w:b/>
                <w:szCs w:val="20"/>
              </w:rPr>
              <w:t xml:space="preserve"> INCLUSA</w:t>
            </w:r>
            <w:r w:rsidR="00BA48AD">
              <w:rPr>
                <w:rFonts w:asciiTheme="majorHAnsi" w:hAnsiTheme="majorHAnsi" w:cstheme="majorHAnsi"/>
                <w:b/>
                <w:szCs w:val="20"/>
              </w:rPr>
              <w:t>.</w:t>
            </w:r>
          </w:p>
          <w:p w:rsidR="001B0B26" w:rsidRDefault="001B0B26" w:rsidP="0047419B">
            <w:pPr>
              <w:pStyle w:val="SemEspaamento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CAPACIDADE DE REFRIGERAÇÃO ADEQUADA AO VOLUME DOS AMBIENTES;</w:t>
            </w:r>
          </w:p>
          <w:p w:rsidR="001B0B26" w:rsidRDefault="001B0B26" w:rsidP="0047419B">
            <w:pPr>
              <w:pStyle w:val="SemEspaamento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EFICIÊNCIA ENERGÉTICA;</w:t>
            </w:r>
          </w:p>
          <w:p w:rsidR="001B0B26" w:rsidRDefault="001B0B26" w:rsidP="0047419B">
            <w:pPr>
              <w:pStyle w:val="SemEspaamento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BAIXO NIVEL DE RUIDO;</w:t>
            </w:r>
          </w:p>
          <w:p w:rsidR="001B0B26" w:rsidRDefault="001B0B26" w:rsidP="0047419B">
            <w:pPr>
              <w:pStyle w:val="SemEspaamento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FACILIDADE DE MANUTENÇÃO E LIMPEZA</w:t>
            </w:r>
          </w:p>
          <w:p w:rsidR="001B0B26" w:rsidRPr="001B0B26" w:rsidRDefault="001B0B26" w:rsidP="0047419B">
            <w:pPr>
              <w:pStyle w:val="SemEspaamento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ANTICHAMA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47419B" w:rsidRDefault="00AC6CFB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0"/>
                <w:lang w:eastAsia="pt-BR"/>
              </w:rPr>
            </w:pPr>
            <w:r w:rsidRPr="0047419B">
              <w:rPr>
                <w:rFonts w:asciiTheme="majorHAnsi" w:eastAsia="Times New Roman" w:hAnsiTheme="majorHAnsi" w:cstheme="majorHAnsi"/>
                <w:color w:val="000000"/>
                <w:sz w:val="24"/>
                <w:szCs w:val="20"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47419B" w:rsidRDefault="0047419B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0"/>
                <w:lang w:eastAsia="pt-BR"/>
              </w:rPr>
              <w:t>0</w:t>
            </w:r>
            <w:r w:rsidR="001B0B26" w:rsidRPr="0047419B">
              <w:rPr>
                <w:rFonts w:asciiTheme="majorHAnsi" w:eastAsia="Times New Roman" w:hAnsiTheme="majorHAnsi" w:cstheme="majorHAnsi"/>
                <w:color w:val="000000"/>
                <w:sz w:val="24"/>
                <w:szCs w:val="20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B0B26" w:rsidRDefault="001B0B26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</w:p>
    <w:p w:rsidR="00AC6CFB" w:rsidRDefault="001B0B26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OBS: CLIMATIZADORES SERÃO INSTALADOS NO CENTRO DE SAÚDE (1 PRÓXIMO A RECEPÇÃO E 1 PR</w:t>
      </w:r>
      <w:r w:rsidR="0047419B">
        <w:rPr>
          <w:rFonts w:asciiTheme="majorHAnsi" w:hAnsiTheme="majorHAnsi" w:cstheme="majorHAnsi"/>
          <w:b/>
        </w:rPr>
        <w:t>Ó</w:t>
      </w:r>
      <w:r>
        <w:rPr>
          <w:rFonts w:asciiTheme="majorHAnsi" w:hAnsiTheme="majorHAnsi" w:cstheme="majorHAnsi"/>
          <w:b/>
        </w:rPr>
        <w:t xml:space="preserve">XIMO A SALA DE VACINA) </w:t>
      </w:r>
    </w:p>
    <w:p w:rsidR="0047419B" w:rsidRDefault="0047419B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</w:p>
    <w:p w:rsidR="0047419B" w:rsidRPr="0047419B" w:rsidRDefault="0047419B" w:rsidP="0047419B">
      <w:pPr>
        <w:pStyle w:val="Commarcadores"/>
        <w:numPr>
          <w:ilvl w:val="0"/>
          <w:numId w:val="0"/>
        </w:numPr>
        <w:jc w:val="both"/>
        <w:rPr>
          <w:rFonts w:asciiTheme="majorHAnsi" w:hAnsiTheme="majorHAnsi" w:cstheme="majorHAnsi"/>
          <w:b/>
          <w:sz w:val="24"/>
        </w:rPr>
      </w:pPr>
      <w:r w:rsidRPr="0047419B">
        <w:rPr>
          <w:sz w:val="24"/>
        </w:rPr>
        <w:t>A CRITÉRIO DA EMPRESA, PODERÁ SER REALIZA</w:t>
      </w:r>
      <w:r>
        <w:rPr>
          <w:sz w:val="24"/>
        </w:rPr>
        <w:t xml:space="preserve">DA VISITA TÉCNICA AO LOCAL PARA VERIFICAÇÃO </w:t>
      </w:r>
      <w:r w:rsidRPr="0047419B">
        <w:rPr>
          <w:sz w:val="24"/>
        </w:rPr>
        <w:t xml:space="preserve">– </w:t>
      </w:r>
      <w:r>
        <w:rPr>
          <w:sz w:val="24"/>
        </w:rPr>
        <w:t xml:space="preserve">ENDEREÇO: </w:t>
      </w:r>
      <w:r w:rsidRPr="0047419B">
        <w:rPr>
          <w:sz w:val="24"/>
        </w:rPr>
        <w:t>CENTRO DE SAÚDE II, RUA CORONEL JOSÉ NUNES DA SILVA, Nº 1300.</w:t>
      </w:r>
    </w:p>
    <w:p w:rsidR="00407DB5" w:rsidRDefault="00407DB5" w:rsidP="0047419B">
      <w:pPr>
        <w:pStyle w:val="Commarcadores"/>
        <w:numPr>
          <w:ilvl w:val="0"/>
          <w:numId w:val="0"/>
        </w:numPr>
        <w:spacing w:line="360" w:lineRule="auto"/>
        <w:ind w:left="360" w:hanging="360"/>
        <w:jc w:val="both"/>
        <w:rPr>
          <w:rFonts w:asciiTheme="majorHAnsi" w:hAnsiTheme="majorHAnsi" w:cstheme="majorHAnsi"/>
          <w:b/>
        </w:rPr>
      </w:pPr>
    </w:p>
    <w:p w:rsidR="00407DB5" w:rsidRDefault="00407DB5" w:rsidP="0047419B">
      <w:pPr>
        <w:pStyle w:val="Commarcadores"/>
        <w:numPr>
          <w:ilvl w:val="0"/>
          <w:numId w:val="0"/>
        </w:numPr>
        <w:spacing w:line="360" w:lineRule="auto"/>
        <w:ind w:left="360" w:hanging="360"/>
        <w:jc w:val="both"/>
        <w:rPr>
          <w:rFonts w:asciiTheme="majorHAnsi" w:hAnsiTheme="majorHAnsi" w:cstheme="majorHAnsi"/>
          <w:b/>
        </w:rPr>
      </w:pPr>
    </w:p>
    <w:p w:rsidR="008A2157" w:rsidRPr="0099172C" w:rsidRDefault="0099172C" w:rsidP="0047419B">
      <w:pPr>
        <w:pStyle w:val="Commarcadores"/>
        <w:numPr>
          <w:ilvl w:val="0"/>
          <w:numId w:val="0"/>
        </w:numPr>
        <w:spacing w:line="360" w:lineRule="auto"/>
        <w:ind w:left="360" w:hanging="360"/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t>CONDIÇÕES GERAIS:</w:t>
      </w:r>
    </w:p>
    <w:p w:rsidR="008A2157" w:rsidRPr="0099172C" w:rsidRDefault="008A2157" w:rsidP="0047419B">
      <w:pPr>
        <w:pStyle w:val="Commarcadores"/>
        <w:numPr>
          <w:ilvl w:val="0"/>
          <w:numId w:val="4"/>
        </w:numPr>
        <w:spacing w:line="360" w:lineRule="auto"/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ser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apresentada</w:t>
      </w:r>
      <w:proofErr w:type="spellEnd"/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47419B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47419B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Pr="00BD5318" w:rsidRDefault="00BD5318" w:rsidP="0047419B">
      <w:pPr>
        <w:pStyle w:val="Commarcadores"/>
        <w:tabs>
          <w:tab w:val="clear" w:pos="360"/>
          <w:tab w:val="num" w:pos="709"/>
          <w:tab w:val="left" w:pos="7088"/>
        </w:tabs>
        <w:spacing w:line="360" w:lineRule="auto"/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37408B" w:rsidRDefault="0037408B" w:rsidP="0037408B">
      <w:pPr>
        <w:pStyle w:val="Commarcadores"/>
        <w:numPr>
          <w:ilvl w:val="0"/>
          <w:numId w:val="0"/>
        </w:numPr>
        <w:ind w:left="360"/>
        <w:jc w:val="center"/>
      </w:pPr>
    </w:p>
    <w:p w:rsidR="0037408B" w:rsidRDefault="0037408B" w:rsidP="0037408B">
      <w:pPr>
        <w:pStyle w:val="Commarcadores"/>
        <w:numPr>
          <w:ilvl w:val="0"/>
          <w:numId w:val="0"/>
        </w:numPr>
        <w:ind w:left="360"/>
        <w:jc w:val="center"/>
      </w:pPr>
    </w:p>
    <w:p w:rsidR="0037408B" w:rsidRPr="0037408B" w:rsidRDefault="0037408B" w:rsidP="0037408B">
      <w:pPr>
        <w:pStyle w:val="Commarcadores"/>
        <w:numPr>
          <w:ilvl w:val="0"/>
          <w:numId w:val="0"/>
        </w:numPr>
        <w:ind w:left="360"/>
        <w:jc w:val="center"/>
        <w:rPr>
          <w:b/>
        </w:rPr>
      </w:pPr>
      <w:bookmarkStart w:id="0" w:name="_GoBack"/>
      <w:r w:rsidRPr="0037408B">
        <w:rPr>
          <w:b/>
        </w:rPr>
        <w:t xml:space="preserve">ESTE PEDIDO ESTARÁ DISPONÍVEL DE 27 a </w:t>
      </w:r>
      <w:r w:rsidR="00710665">
        <w:rPr>
          <w:b/>
        </w:rPr>
        <w:t>02</w:t>
      </w:r>
      <w:r w:rsidRPr="0037408B">
        <w:rPr>
          <w:b/>
        </w:rPr>
        <w:t xml:space="preserve"> DE </w:t>
      </w:r>
      <w:r w:rsidR="00710665">
        <w:rPr>
          <w:b/>
        </w:rPr>
        <w:t>ABRIL</w:t>
      </w:r>
      <w:r w:rsidRPr="0037408B">
        <w:rPr>
          <w:b/>
        </w:rPr>
        <w:t xml:space="preserve"> DE 2026.</w:t>
      </w:r>
    </w:p>
    <w:bookmarkEnd w:id="0"/>
    <w:p w:rsidR="0047419B" w:rsidRDefault="0037408B" w:rsidP="0037408B">
      <w:pPr>
        <w:pStyle w:val="Commarcadores"/>
        <w:numPr>
          <w:ilvl w:val="0"/>
          <w:numId w:val="0"/>
        </w:numPr>
        <w:ind w:left="360"/>
        <w:jc w:val="center"/>
        <w:rPr>
          <w:bCs/>
        </w:rPr>
      </w:pPr>
      <w:proofErr w:type="spellStart"/>
      <w:r w:rsidRPr="00170FE4">
        <w:rPr>
          <w:highlight w:val="yellow"/>
        </w:rPr>
        <w:t>Enviar</w:t>
      </w:r>
      <w:proofErr w:type="spellEnd"/>
      <w:r w:rsidRPr="00170FE4">
        <w:rPr>
          <w:highlight w:val="yellow"/>
        </w:rPr>
        <w:t xml:space="preserve"> </w:t>
      </w:r>
      <w:proofErr w:type="spellStart"/>
      <w:r w:rsidRPr="00170FE4">
        <w:rPr>
          <w:highlight w:val="yellow"/>
        </w:rPr>
        <w:t>cotação</w:t>
      </w:r>
      <w:proofErr w:type="spellEnd"/>
      <w:r w:rsidRPr="00170FE4">
        <w:rPr>
          <w:highlight w:val="yellow"/>
        </w:rPr>
        <w:t xml:space="preserve"> no e-mail: </w:t>
      </w:r>
      <w:hyperlink r:id="rId8" w:history="1">
        <w:r w:rsidRPr="00170FE4">
          <w:rPr>
            <w:rStyle w:val="Hyperlink"/>
            <w:rFonts w:asciiTheme="majorHAnsi" w:hAnsiTheme="majorHAnsi" w:cstheme="majorHAnsi"/>
            <w:b/>
            <w:sz w:val="24"/>
            <w:highlight w:val="yellow"/>
          </w:rPr>
          <w:t>almoxarifadosaude@ituverava.sp.gov.br</w:t>
        </w:r>
      </w:hyperlink>
    </w:p>
    <w:p w:rsidR="0047419B" w:rsidRDefault="0047419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37408B" w:rsidRDefault="0037408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8A2157" w:rsidRPr="0099172C" w:rsidRDefault="003C0EE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Ituverava/SP, </w:t>
      </w:r>
      <w:r w:rsidR="00AC6CFB">
        <w:rPr>
          <w:rFonts w:asciiTheme="majorHAnsi" w:hAnsiTheme="majorHAnsi" w:cstheme="majorHAnsi"/>
          <w:bCs/>
        </w:rPr>
        <w:t>2</w:t>
      </w:r>
      <w:r w:rsidR="0037408B">
        <w:rPr>
          <w:rFonts w:asciiTheme="majorHAnsi" w:hAnsiTheme="majorHAnsi" w:cstheme="majorHAnsi"/>
          <w:bCs/>
        </w:rPr>
        <w:t>7</w:t>
      </w:r>
      <w:r w:rsidR="004E1731">
        <w:rPr>
          <w:rFonts w:asciiTheme="majorHAnsi" w:hAnsiTheme="majorHAnsi" w:cstheme="majorHAnsi"/>
          <w:bCs/>
        </w:rPr>
        <w:t xml:space="preserve"> de </w:t>
      </w:r>
      <w:r w:rsidR="0037408B">
        <w:rPr>
          <w:rFonts w:asciiTheme="majorHAnsi" w:hAnsiTheme="majorHAnsi" w:cstheme="majorHAnsi"/>
          <w:bCs/>
        </w:rPr>
        <w:t>março</w:t>
      </w:r>
      <w:r w:rsidR="008A2157" w:rsidRPr="0099172C">
        <w:rPr>
          <w:rFonts w:asciiTheme="majorHAnsi" w:hAnsiTheme="majorHAnsi" w:cstheme="majorHAnsi"/>
          <w:bCs/>
        </w:rPr>
        <w:t xml:space="preserve"> de 202</w:t>
      </w:r>
      <w:r w:rsidR="00AC6CFB">
        <w:rPr>
          <w:rFonts w:asciiTheme="majorHAnsi" w:hAnsiTheme="majorHAnsi" w:cstheme="majorHAnsi"/>
          <w:bCs/>
        </w:rPr>
        <w:t>6</w:t>
      </w:r>
      <w:r w:rsidR="008A2157" w:rsidRPr="0099172C">
        <w:rPr>
          <w:rFonts w:asciiTheme="majorHAnsi" w:hAnsiTheme="majorHAnsi" w:cstheme="majorHAnsi"/>
          <w:bCs/>
        </w:rPr>
        <w:t>.</w:t>
      </w:r>
    </w:p>
    <w:p w:rsidR="0047419B" w:rsidRDefault="0047419B" w:rsidP="0047419B">
      <w:pPr>
        <w:pStyle w:val="SemEspaamento"/>
        <w:spacing w:line="360" w:lineRule="auto"/>
      </w:pPr>
    </w:p>
    <w:p w:rsidR="0047419B" w:rsidRDefault="0047419B" w:rsidP="0047419B">
      <w:pPr>
        <w:pStyle w:val="SemEspaamento"/>
        <w:spacing w:line="360" w:lineRule="auto"/>
      </w:pPr>
    </w:p>
    <w:p w:rsidR="0047419B" w:rsidRDefault="0047419B" w:rsidP="0047419B">
      <w:pPr>
        <w:pStyle w:val="SemEspaamento"/>
        <w:spacing w:line="360" w:lineRule="auto"/>
      </w:pPr>
    </w:p>
    <w:p w:rsidR="009202FB" w:rsidRPr="0099172C" w:rsidRDefault="00406E6D" w:rsidP="0047419B">
      <w:pPr>
        <w:pStyle w:val="SemEspaamento"/>
        <w:spacing w:line="360" w:lineRule="auto"/>
      </w:pPr>
      <w:proofErr w:type="spellStart"/>
      <w:r w:rsidRPr="0099172C">
        <w:t>At</w:t>
      </w:r>
      <w:r w:rsidR="00844AC7" w:rsidRPr="0099172C">
        <w:t>.te</w:t>
      </w:r>
      <w:proofErr w:type="spellEnd"/>
      <w:r w:rsidR="00844AC7" w:rsidRPr="0099172C">
        <w:t>.</w:t>
      </w:r>
    </w:p>
    <w:p w:rsidR="00406E6D" w:rsidRPr="0099172C" w:rsidRDefault="007A5538" w:rsidP="0047419B">
      <w:pPr>
        <w:pStyle w:val="SemEspaamento"/>
        <w:spacing w:line="360" w:lineRule="auto"/>
      </w:pPr>
      <w:r w:rsidRPr="0099172C">
        <w:t>Luciana Piza</w:t>
      </w:r>
    </w:p>
    <w:p w:rsidR="0047419B" w:rsidRDefault="00406E6D" w:rsidP="0047419B">
      <w:pPr>
        <w:pStyle w:val="SemEspaamento"/>
        <w:spacing w:line="360" w:lineRule="auto"/>
      </w:pPr>
      <w:r w:rsidRPr="0099172C">
        <w:t>Setor de Compras Saúde</w:t>
      </w:r>
    </w:p>
    <w:p w:rsidR="00D81237" w:rsidRPr="0099172C" w:rsidRDefault="00D81237" w:rsidP="0047419B">
      <w:pPr>
        <w:pStyle w:val="SemEspaamento"/>
        <w:spacing w:line="360" w:lineRule="auto"/>
      </w:pPr>
      <w:r w:rsidRPr="0099172C">
        <w:t>Secr</w:t>
      </w:r>
      <w:r w:rsidR="00CE0D1A" w:rsidRPr="0099172C">
        <w:t>etaria da Saúde de Ituverava/SP</w:t>
      </w:r>
    </w:p>
    <w:p w:rsidR="00245D8B" w:rsidRPr="0099172C" w:rsidRDefault="00406E6D" w:rsidP="0047419B">
      <w:pPr>
        <w:pStyle w:val="SemEspaamento"/>
        <w:spacing w:line="360" w:lineRule="auto"/>
        <w:rPr>
          <w:b/>
          <w:sz w:val="20"/>
        </w:rPr>
      </w:pPr>
      <w:r w:rsidRPr="0099172C">
        <w:t>(16) 3729-2984</w:t>
      </w:r>
    </w:p>
    <w:sectPr w:rsidR="00245D8B" w:rsidRPr="0099172C" w:rsidSect="0047419B">
      <w:headerReference w:type="even" r:id="rId9"/>
      <w:headerReference w:type="default" r:id="rId10"/>
      <w:headerReference w:type="first" r:id="rId11"/>
      <w:pgSz w:w="11906" w:h="16838"/>
      <w:pgMar w:top="851" w:right="1416" w:bottom="1134" w:left="1276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5A" w:rsidRDefault="00C8025A" w:rsidP="008C0E41">
      <w:pPr>
        <w:spacing w:after="0" w:line="240" w:lineRule="auto"/>
      </w:pPr>
      <w:r>
        <w:separator/>
      </w:r>
    </w:p>
  </w:endnote>
  <w:endnote w:type="continuationSeparator" w:id="0">
    <w:p w:rsidR="00C8025A" w:rsidRDefault="00C8025A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5A" w:rsidRDefault="00C8025A" w:rsidP="008C0E41">
      <w:pPr>
        <w:spacing w:after="0" w:line="240" w:lineRule="auto"/>
      </w:pPr>
      <w:r>
        <w:separator/>
      </w:r>
    </w:p>
  </w:footnote>
  <w:footnote w:type="continuationSeparator" w:id="0">
    <w:p w:rsidR="00C8025A" w:rsidRDefault="00C8025A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C8025A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AD7A2A">
      <w:trPr>
        <w:trHeight w:val="168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2554A3" w:rsidRDefault="00EE1C37" w:rsidP="003C0EEB">
          <w:pPr>
            <w:pStyle w:val="Cabealho"/>
            <w:tabs>
              <w:tab w:val="clear" w:pos="8504"/>
              <w:tab w:val="left" w:pos="7305"/>
            </w:tabs>
            <w:rPr>
              <w:b/>
              <w:sz w:val="20"/>
              <w:szCs w:val="20"/>
            </w:rPr>
          </w:pPr>
          <w:r w:rsidRPr="00313A5C">
            <w:rPr>
              <w:b/>
              <w:sz w:val="28"/>
            </w:rPr>
            <w:t>Almoxarifado da Saúde</w:t>
          </w:r>
          <w:r>
            <w:rPr>
              <w:rFonts w:eastAsia="Times New Roman" w:cs="Calibri"/>
              <w:color w:val="000000"/>
              <w:lang w:eastAsia="pt-BR"/>
            </w:rPr>
            <w:t xml:space="preserve">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C8025A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3.35pt;width:55.5pt;height:44.9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36126993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C8025A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73C52A3B"/>
    <w:multiLevelType w:val="hybridMultilevel"/>
    <w:tmpl w:val="A3708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E5B4B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096A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0B26"/>
    <w:rsid w:val="001B30EB"/>
    <w:rsid w:val="001B43F9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1E7C88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3D49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27A65"/>
    <w:rsid w:val="0033113B"/>
    <w:rsid w:val="00336280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3122"/>
    <w:rsid w:val="00364D83"/>
    <w:rsid w:val="00365C5F"/>
    <w:rsid w:val="00365E4B"/>
    <w:rsid w:val="00366AFC"/>
    <w:rsid w:val="0037002B"/>
    <w:rsid w:val="00373B8D"/>
    <w:rsid w:val="0037408B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0EEB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227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DB5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35B5"/>
    <w:rsid w:val="0047419B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41B4"/>
    <w:rsid w:val="004C4CE2"/>
    <w:rsid w:val="004C5654"/>
    <w:rsid w:val="004C5854"/>
    <w:rsid w:val="004C664F"/>
    <w:rsid w:val="004C7382"/>
    <w:rsid w:val="004D7B02"/>
    <w:rsid w:val="004E1731"/>
    <w:rsid w:val="004E36B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436"/>
    <w:rsid w:val="00517DAD"/>
    <w:rsid w:val="00520E63"/>
    <w:rsid w:val="00521568"/>
    <w:rsid w:val="00522252"/>
    <w:rsid w:val="0052381B"/>
    <w:rsid w:val="005242AE"/>
    <w:rsid w:val="00524C6C"/>
    <w:rsid w:val="00524EA1"/>
    <w:rsid w:val="00527C87"/>
    <w:rsid w:val="00534F39"/>
    <w:rsid w:val="00535201"/>
    <w:rsid w:val="00541E32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029A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5F7E43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56D0D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066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02DF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171C"/>
    <w:rsid w:val="00872900"/>
    <w:rsid w:val="008743F4"/>
    <w:rsid w:val="00884DB4"/>
    <w:rsid w:val="00885273"/>
    <w:rsid w:val="008869DF"/>
    <w:rsid w:val="008A0745"/>
    <w:rsid w:val="008A0B1C"/>
    <w:rsid w:val="008A1734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185"/>
    <w:rsid w:val="008E5AD1"/>
    <w:rsid w:val="008E689C"/>
    <w:rsid w:val="008E7827"/>
    <w:rsid w:val="008F4866"/>
    <w:rsid w:val="008F72FF"/>
    <w:rsid w:val="00900B06"/>
    <w:rsid w:val="00901150"/>
    <w:rsid w:val="0090272C"/>
    <w:rsid w:val="00910E19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A6414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D7AFC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4E6D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22A4"/>
    <w:rsid w:val="00AC3362"/>
    <w:rsid w:val="00AC42E3"/>
    <w:rsid w:val="00AC4310"/>
    <w:rsid w:val="00AC6263"/>
    <w:rsid w:val="00AC6CFB"/>
    <w:rsid w:val="00AC6E26"/>
    <w:rsid w:val="00AC765A"/>
    <w:rsid w:val="00AD2826"/>
    <w:rsid w:val="00AD601A"/>
    <w:rsid w:val="00AD60AB"/>
    <w:rsid w:val="00AD7A2A"/>
    <w:rsid w:val="00AE202C"/>
    <w:rsid w:val="00AE3B06"/>
    <w:rsid w:val="00AE536C"/>
    <w:rsid w:val="00AE6441"/>
    <w:rsid w:val="00AE6788"/>
    <w:rsid w:val="00AF2EFB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48AD"/>
    <w:rsid w:val="00BA5B6C"/>
    <w:rsid w:val="00BA6356"/>
    <w:rsid w:val="00BB1955"/>
    <w:rsid w:val="00BB2DB4"/>
    <w:rsid w:val="00BB381F"/>
    <w:rsid w:val="00BC1734"/>
    <w:rsid w:val="00BC250E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2E"/>
    <w:rsid w:val="00C77CE0"/>
    <w:rsid w:val="00C8025A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488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0829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237B"/>
    <w:rsid w:val="00E966E5"/>
    <w:rsid w:val="00EA1152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28F3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1E6B"/>
    <w:rsid w:val="00FE3744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  <w:style w:type="character" w:styleId="Forte">
    <w:name w:val="Strong"/>
    <w:basedOn w:val="Fontepargpadro"/>
    <w:uiPriority w:val="22"/>
    <w:qFormat/>
    <w:rsid w:val="00474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8AFD-CE65-4BE5-855C-46BB78C5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7</cp:revision>
  <cp:lastPrinted>2026-03-27T17:29:00Z</cp:lastPrinted>
  <dcterms:created xsi:type="dcterms:W3CDTF">2026-01-22T16:02:00Z</dcterms:created>
  <dcterms:modified xsi:type="dcterms:W3CDTF">2026-03-27T17:30:00Z</dcterms:modified>
</cp:coreProperties>
</file>